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CA" w:rsidRPr="0098420A" w:rsidRDefault="001F29CA" w:rsidP="004841B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Theme="minorHAnsi" w:hAnsiTheme="minorHAnsi"/>
          <w:sz w:val="44"/>
          <w:szCs w:val="44"/>
        </w:rPr>
      </w:pPr>
      <w:r w:rsidRPr="002F0DAB">
        <w:rPr>
          <w:rFonts w:asciiTheme="minorHAnsi" w:hAnsiTheme="minorHAnsi"/>
          <w:color w:val="404040" w:themeColor="text1" w:themeTint="BF"/>
          <w:sz w:val="44"/>
          <w:szCs w:val="44"/>
        </w:rPr>
        <w:t xml:space="preserve">Anmeldebogen </w:t>
      </w:r>
      <w:r w:rsidRPr="0098420A">
        <w:rPr>
          <w:rFonts w:asciiTheme="minorHAnsi" w:hAnsiTheme="minorHAnsi"/>
          <w:sz w:val="44"/>
          <w:szCs w:val="44"/>
        </w:rPr>
        <w:t xml:space="preserve">für </w:t>
      </w:r>
      <w:r w:rsidR="0098420A" w:rsidRPr="0098420A">
        <w:rPr>
          <w:rFonts w:asciiTheme="minorHAnsi" w:hAnsiTheme="minorHAnsi"/>
          <w:sz w:val="44"/>
          <w:szCs w:val="44"/>
        </w:rPr>
        <w:t>Team-Captains</w:t>
      </w:r>
      <w:r w:rsidR="0092582A" w:rsidRPr="0098420A">
        <w:rPr>
          <w:rFonts w:asciiTheme="minorHAnsi" w:hAnsiTheme="minorHAnsi"/>
          <w:sz w:val="44"/>
          <w:szCs w:val="44"/>
        </w:rPr>
        <w:t>,</w:t>
      </w:r>
    </w:p>
    <w:p w:rsidR="001F29CA" w:rsidRPr="002F0DAB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die 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  <w:u w:val="single"/>
        </w:rPr>
        <w:t>nicht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 die Online-Anmeldung </w:t>
      </w:r>
      <w:r w:rsidR="00AE40BA" w:rsidRPr="002F0DAB">
        <w:rPr>
          <w:rFonts w:asciiTheme="minorHAnsi" w:hAnsiTheme="minorHAnsi"/>
          <w:color w:val="404040" w:themeColor="text1" w:themeTint="BF"/>
          <w:sz w:val="20"/>
          <w:szCs w:val="20"/>
        </w:rPr>
        <w:t>nutzen!</w:t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7D69D2" w:rsidRPr="002F0DAB" w:rsidRDefault="007D69D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C816C4" w:rsidP="00672AAA">
      <w:pPr>
        <w:tabs>
          <w:tab w:val="left" w:pos="3780"/>
          <w:tab w:val="right" w:pos="9639"/>
        </w:tabs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4A4B2E" w:rsidRPr="002F0DAB">
        <w:rPr>
          <w:rFonts w:asciiTheme="minorHAnsi" w:hAnsiTheme="minorHAnsi" w:cs="Arial"/>
          <w:b/>
          <w:color w:val="404040" w:themeColor="text1" w:themeTint="BF"/>
        </w:rPr>
        <w:t xml:space="preserve">ewünschter 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Name des Teams: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672AAA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98420A" w:rsidP="00171D87">
      <w:pPr>
        <w:pStyle w:val="berschrift1"/>
        <w:spacing w:after="12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Team-Captain</w:t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Vorname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37232" w:rsidRPr="002F0DAB" w:rsidRDefault="00D372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ggf. Fraktion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/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Institution: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E-Mail</w:t>
      </w:r>
      <w:r w:rsidR="00D37232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-Adresse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46932" w:rsidRPr="002F0DAB" w:rsidRDefault="00D469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Telefonnummer für Rückfragen: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55E99" w:rsidRPr="002F0DAB" w:rsidRDefault="0098420A" w:rsidP="0049089E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Team-Captains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sind Ansprechpartner</w:t>
      </w:r>
      <w:r w:rsidR="005E7E63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EC3EC8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nnen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ihres Teams.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Sie erhalten automatisch eine E-Mail, wenn sich ein neues Teammitglied angemeldet hat. </w:t>
      </w: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Sie</w:t>
      </w:r>
      <w:r w:rsidR="00E91E34"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stimmen zu die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Kontakt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informationen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Teammitglieder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nur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im Rahmen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der</w:t>
      </w:r>
      <w:r w:rsidR="00F73A6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STADTRADELN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-Kampagne zu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verwenden und nicht an Dritte weiter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zu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geben.</w:t>
      </w:r>
    </w:p>
    <w:p w:rsidR="00155E99" w:rsidRPr="002F0DAB" w:rsidRDefault="00155E99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F29CA" w:rsidRPr="002F0DAB" w:rsidRDefault="001F29CA" w:rsidP="005E7F42">
      <w:pPr>
        <w:rPr>
          <w:rFonts w:asciiTheme="minorHAnsi" w:hAnsiTheme="minorHAnsi" w:cs="Arial"/>
          <w:b/>
          <w:color w:val="404040" w:themeColor="text1" w:themeTint="BF"/>
          <w:sz w:val="16"/>
        </w:rPr>
      </w:pP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Alle o.</w:t>
      </w:r>
      <w:r w:rsidR="004328A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g. Daten werden ausschließlich für Vorbereitung, Durchführung und Nachbereitung 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>des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F73A67">
        <w:rPr>
          <w:rFonts w:asciiTheme="minorHAnsi" w:hAnsiTheme="minorHAnsi" w:cs="Arial"/>
          <w:b/>
          <w:color w:val="404040" w:themeColor="text1" w:themeTint="BF"/>
          <w:sz w:val="16"/>
        </w:rPr>
        <w:t>S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>TADTRADELNs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verwendet. Die Daten werden nicht für andere Zwecke an Dritte weitergegeben. Die Teilnahme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am 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 xml:space="preserve">STADTRADELN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ist freiwillig und erfolgt auf eigene Gefahr.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Der Rechtsweg ist ausgeschlossen.</w:t>
      </w:r>
    </w:p>
    <w:p w:rsidR="001F29CA" w:rsidRPr="002F0DAB" w:rsidRDefault="001F29CA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436A4E" w:rsidRPr="002F0DAB" w:rsidRDefault="00436A4E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1F29CA" w:rsidRPr="002F0DAB" w:rsidRDefault="006A259A" w:rsidP="00D46932">
      <w:pPr>
        <w:rPr>
          <w:rFonts w:asciiTheme="minorHAnsi" w:hAnsiTheme="minorHAnsi" w:cs="Arial"/>
          <w:b/>
          <w:color w:val="404040" w:themeColor="text1" w:themeTint="BF"/>
          <w:u w:val="single"/>
        </w:rPr>
      </w:pPr>
      <w:r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Den 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Anmeldebo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en bitte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bei </w:t>
      </w:r>
      <w:r w:rsidR="001D5EE5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der lokalen Koordination </w:t>
      </w:r>
      <w:r w:rsidR="00276829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Ihrer Kommune einreichen:</w:t>
      </w:r>
    </w:p>
    <w:p w:rsidR="006A5B21" w:rsidRDefault="006A5B21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6D4E88" w:rsidRPr="006D4E88" w:rsidRDefault="006D4E88" w:rsidP="006D4E88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  <w:r w:rsidRPr="006D4E88"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  <w:t>Beatrix Winkler</w:t>
      </w:r>
    </w:p>
    <w:p w:rsidR="006D4E88" w:rsidRDefault="006D4E88" w:rsidP="006D4E88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  <w:r w:rsidRPr="006D4E88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Radverkehrsbeauftragte</w:t>
      </w:r>
    </w:p>
    <w:p w:rsidR="006D4E88" w:rsidRDefault="00126E2B" w:rsidP="006D4E88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Räterstraße</w:t>
      </w:r>
      <w:proofErr w:type="spellEnd"/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 26</w:t>
      </w:r>
      <w:bookmarkStart w:id="0" w:name="_GoBack"/>
      <w:bookmarkEnd w:id="0"/>
    </w:p>
    <w:p w:rsidR="006D4E88" w:rsidRDefault="006D4E88" w:rsidP="006D4E88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85551 Kirchheim b. München</w:t>
      </w:r>
    </w:p>
    <w:p w:rsidR="006D4E88" w:rsidRPr="006D4E88" w:rsidRDefault="006D4E88" w:rsidP="006D4E88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6D4E88" w:rsidRPr="006D4E88" w:rsidRDefault="006D4E88" w:rsidP="006D4E88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  <w:r w:rsidRPr="006D4E88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Tel. 089 90 90 9-3306</w:t>
      </w:r>
    </w:p>
    <w:p w:rsidR="00436A4E" w:rsidRDefault="006D4E88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  <w:r w:rsidRPr="006D4E88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E-Mail: </w:t>
      </w:r>
      <w:hyperlink r:id="rId7" w:history="1">
        <w:r w:rsidRPr="00581AC3">
          <w:rPr>
            <w:rStyle w:val="Hyperlink"/>
            <w:rFonts w:asciiTheme="minorHAnsi" w:hAnsiTheme="minorHAnsi" w:cs="Arial"/>
            <w:bCs/>
            <w:sz w:val="22"/>
            <w:szCs w:val="22"/>
          </w:rPr>
          <w:t>beatrix.winkler@kirchheim-heimstetten.de</w:t>
        </w:r>
      </w:hyperlink>
    </w:p>
    <w:p w:rsidR="006D4E88" w:rsidRPr="006D4E88" w:rsidRDefault="006D4E88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sectPr w:rsidR="006D4E88" w:rsidRPr="006D4E88" w:rsidSect="006E478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65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FF" w:rsidRDefault="008336FF">
      <w:r>
        <w:separator/>
      </w:r>
    </w:p>
  </w:endnote>
  <w:endnote w:type="continuationSeparator" w:id="0">
    <w:p w:rsidR="008336FF" w:rsidRDefault="0083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57" w:rsidRPr="00EB7D3D" w:rsidRDefault="00EB7D3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049B5798" wp14:editId="567C0D27">
          <wp:simplePos x="0" y="0"/>
          <wp:positionH relativeFrom="column">
            <wp:posOffset>5575935</wp:posOffset>
          </wp:positionH>
          <wp:positionV relativeFrom="paragraph">
            <wp:posOffset>-403699</wp:posOffset>
          </wp:positionV>
          <wp:extent cx="791570" cy="791570"/>
          <wp:effectExtent l="0" t="0" r="8890" b="8890"/>
          <wp:wrapNone/>
          <wp:docPr id="2" name="Grafik 2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FF" w:rsidRDefault="008336FF">
      <w:r>
        <w:separator/>
      </w:r>
    </w:p>
  </w:footnote>
  <w:footnote w:type="continuationSeparator" w:id="0">
    <w:p w:rsidR="008336FF" w:rsidRDefault="00833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59002C77" wp14:editId="76B6A466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3788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C3"/>
    <w:rsid w:val="00006502"/>
    <w:rsid w:val="00036E52"/>
    <w:rsid w:val="0004497F"/>
    <w:rsid w:val="00054224"/>
    <w:rsid w:val="0006227A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26E2B"/>
    <w:rsid w:val="001325BB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DA7"/>
    <w:rsid w:val="001C2C85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C4ABE"/>
    <w:rsid w:val="002D2B5E"/>
    <w:rsid w:val="002E091D"/>
    <w:rsid w:val="002E4A97"/>
    <w:rsid w:val="002F0646"/>
    <w:rsid w:val="002F0DAB"/>
    <w:rsid w:val="002F3D38"/>
    <w:rsid w:val="002F76DC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7F43"/>
    <w:rsid w:val="004D2B0C"/>
    <w:rsid w:val="004D2D9C"/>
    <w:rsid w:val="004D7DCE"/>
    <w:rsid w:val="004F3C0D"/>
    <w:rsid w:val="00503909"/>
    <w:rsid w:val="00503FB4"/>
    <w:rsid w:val="00506858"/>
    <w:rsid w:val="00506BF2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A82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4E88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5C6B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8133F"/>
    <w:rsid w:val="0088301E"/>
    <w:rsid w:val="00893713"/>
    <w:rsid w:val="0089570E"/>
    <w:rsid w:val="008A0891"/>
    <w:rsid w:val="008B07F3"/>
    <w:rsid w:val="008B4200"/>
    <w:rsid w:val="008B6EA5"/>
    <w:rsid w:val="008D2B90"/>
    <w:rsid w:val="008D471A"/>
    <w:rsid w:val="008E105A"/>
    <w:rsid w:val="008E3835"/>
    <w:rsid w:val="008E3DDA"/>
    <w:rsid w:val="008E585A"/>
    <w:rsid w:val="008F4729"/>
    <w:rsid w:val="0090450D"/>
    <w:rsid w:val="00911965"/>
    <w:rsid w:val="00925674"/>
    <w:rsid w:val="0092582A"/>
    <w:rsid w:val="00943A70"/>
    <w:rsid w:val="00943D17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303E"/>
    <w:rsid w:val="00A42217"/>
    <w:rsid w:val="00A45C2D"/>
    <w:rsid w:val="00A524CC"/>
    <w:rsid w:val="00A53508"/>
    <w:rsid w:val="00A62251"/>
    <w:rsid w:val="00A62390"/>
    <w:rsid w:val="00A71AE8"/>
    <w:rsid w:val="00A727BE"/>
    <w:rsid w:val="00A83FCC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605D"/>
    <w:rsid w:val="00BE33BB"/>
    <w:rsid w:val="00BF15FE"/>
    <w:rsid w:val="00C033DF"/>
    <w:rsid w:val="00C1454F"/>
    <w:rsid w:val="00C15728"/>
    <w:rsid w:val="00C23822"/>
    <w:rsid w:val="00C24CC8"/>
    <w:rsid w:val="00C26EC8"/>
    <w:rsid w:val="00C324AF"/>
    <w:rsid w:val="00C413F1"/>
    <w:rsid w:val="00C776D9"/>
    <w:rsid w:val="00C816C4"/>
    <w:rsid w:val="00C81ABC"/>
    <w:rsid w:val="00C93BE0"/>
    <w:rsid w:val="00C9622A"/>
    <w:rsid w:val="00CB28CB"/>
    <w:rsid w:val="00CB37C0"/>
    <w:rsid w:val="00CB7DFE"/>
    <w:rsid w:val="00CC795C"/>
    <w:rsid w:val="00CD1509"/>
    <w:rsid w:val="00CE4E87"/>
    <w:rsid w:val="00CE768B"/>
    <w:rsid w:val="00CF442C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92561"/>
    <w:rsid w:val="00DA220C"/>
    <w:rsid w:val="00DE01F5"/>
    <w:rsid w:val="00DF621C"/>
    <w:rsid w:val="00E0036F"/>
    <w:rsid w:val="00E05348"/>
    <w:rsid w:val="00E06287"/>
    <w:rsid w:val="00E328F8"/>
    <w:rsid w:val="00E37202"/>
    <w:rsid w:val="00E50DA2"/>
    <w:rsid w:val="00E54771"/>
    <w:rsid w:val="00E55757"/>
    <w:rsid w:val="00E91785"/>
    <w:rsid w:val="00E91E34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F0052E"/>
    <w:rsid w:val="00F024EE"/>
    <w:rsid w:val="00F169DC"/>
    <w:rsid w:val="00F249C9"/>
    <w:rsid w:val="00F26D52"/>
    <w:rsid w:val="00F278FF"/>
    <w:rsid w:val="00F4554A"/>
    <w:rsid w:val="00F73A67"/>
    <w:rsid w:val="00F86D50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95FCADC8-5B5F-4B68-A5B0-9C3F2B2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atrix.winkler@kirchheim-heimstett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1099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Weig Sebastian</cp:lastModifiedBy>
  <cp:revision>2</cp:revision>
  <cp:lastPrinted>2011-05-11T09:57:00Z</cp:lastPrinted>
  <dcterms:created xsi:type="dcterms:W3CDTF">2021-05-20T08:10:00Z</dcterms:created>
  <dcterms:modified xsi:type="dcterms:W3CDTF">2021-05-20T08:10:00Z</dcterms:modified>
</cp:coreProperties>
</file>